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532B" w14:textId="77777777" w:rsidR="00AB5F23" w:rsidRPr="003048F2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CITY OF CALLENDER – </w:t>
      </w: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REGULAR </w:t>
      </w: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>CITY COUNCIL MEETING MINUTES</w:t>
      </w:r>
    </w:p>
    <w:p w14:paraId="6BBE6485" w14:textId="725E3014" w:rsidR="00AB5F23" w:rsidRPr="003048F2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>November 12</w:t>
      </w: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>, 2025</w:t>
      </w:r>
    </w:p>
    <w:p w14:paraId="34216232" w14:textId="2267753D" w:rsidR="00AB5F23" w:rsidRP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 </w:t>
      </w:r>
    </w:p>
    <w:p w14:paraId="7FC0D766" w14:textId="640C83AC" w:rsidR="00AB5F23" w:rsidRDefault="00AB5F23" w:rsidP="00AB5F23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>The Callender City Council Meeting was called to order at 6:0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0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p.m. by Mayor R. Hanson.  Present: J. Frey, N. Martens, 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G. Pallos T. Dugan, and J. Jondle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  </w:t>
      </w:r>
    </w:p>
    <w:p w14:paraId="24146FF3" w14:textId="77777777" w:rsidR="00AB5F23" w:rsidRDefault="00AB5F23" w:rsidP="00AB5F23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</w:p>
    <w:p w14:paraId="3F17758D" w14:textId="44373009" w:rsidR="00AB5F23" w:rsidRPr="003048F2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by </w:t>
      </w:r>
      <w:r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the Consent Agenda; including Minutes of the City Council </w:t>
      </w:r>
      <w:r>
        <w:rPr>
          <w:rFonts w:ascii="Cambria" w:eastAsia="Times New Roman" w:hAnsi="Cambria" w:cs="Times New Roman"/>
          <w:kern w:val="0"/>
          <w14:ligatures w14:val="none"/>
        </w:rPr>
        <w:t>10/14/2025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Claims Payables and Financial Report Bundle </w:t>
      </w:r>
      <w:r>
        <w:rPr>
          <w:rFonts w:ascii="Cambria" w:eastAsia="Times New Roman" w:hAnsi="Cambria" w:cs="Times New Roman"/>
          <w:kern w:val="0"/>
          <w14:ligatures w14:val="none"/>
        </w:rPr>
        <w:t>October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14:ligatures w14:val="none"/>
        </w:rPr>
        <w:t>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.  All Ayes.  MC.</w:t>
      </w:r>
    </w:p>
    <w:p w14:paraId="02056583" w14:textId="77777777" w:rsidR="00AB5F23" w:rsidRPr="003048F2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24140A6A" w14:textId="56ADE828" w:rsid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</w:t>
      </w:r>
      <w:r>
        <w:rPr>
          <w:rFonts w:ascii="Cambria" w:eastAsia="Times New Roman" w:hAnsi="Cambria" w:cs="Times New Roman"/>
          <w:kern w:val="0"/>
          <w14:ligatures w14:val="none"/>
        </w:rPr>
        <w:t>by G. Pallos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to approve the </w:t>
      </w:r>
      <w:proofErr w:type="gramStart"/>
      <w:r w:rsidRPr="003048F2">
        <w:rPr>
          <w:rFonts w:ascii="Cambria" w:eastAsia="Times New Roman" w:hAnsi="Cambria" w:cs="Times New Roman"/>
          <w:kern w:val="0"/>
          <w14:ligatures w14:val="none"/>
        </w:rPr>
        <w:t>Agenda</w:t>
      </w:r>
      <w:proofErr w:type="gramEnd"/>
      <w:r w:rsidRPr="003048F2">
        <w:rPr>
          <w:rFonts w:ascii="Cambria" w:eastAsia="Times New Roman" w:hAnsi="Cambria" w:cs="Times New Roman"/>
          <w:kern w:val="0"/>
          <w14:ligatures w14:val="none"/>
        </w:rPr>
        <w:t>. All Ayes. MC.</w:t>
      </w:r>
    </w:p>
    <w:p w14:paraId="2FE0445A" w14:textId="77777777" w:rsidR="00AB5F23" w:rsidRPr="003048F2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C92A8D8" w14:textId="40704457" w:rsidR="00AB5F23" w:rsidRDefault="00AB5F23" w:rsidP="00AB5F23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N. Martens, Second by </w:t>
      </w:r>
      <w:r>
        <w:rPr>
          <w:rFonts w:ascii="Cambria" w:hAnsi="Cambria"/>
          <w:sz w:val="22"/>
          <w:szCs w:val="22"/>
        </w:rPr>
        <w:t>J. Jondle</w:t>
      </w:r>
      <w:r>
        <w:rPr>
          <w:rFonts w:ascii="Cambria" w:hAnsi="Cambria"/>
          <w:sz w:val="22"/>
          <w:szCs w:val="22"/>
        </w:rPr>
        <w:t xml:space="preserve"> to approve Resolution 2025-</w:t>
      </w:r>
      <w:r>
        <w:rPr>
          <w:rFonts w:ascii="Cambria" w:hAnsi="Cambria"/>
          <w:sz w:val="22"/>
          <w:szCs w:val="22"/>
        </w:rPr>
        <w:t xml:space="preserve">17 Annual Financial Report Fiscal Year July 1, </w:t>
      </w:r>
      <w:proofErr w:type="gramStart"/>
      <w:r>
        <w:rPr>
          <w:rFonts w:ascii="Cambria" w:hAnsi="Cambria"/>
          <w:sz w:val="22"/>
          <w:szCs w:val="22"/>
        </w:rPr>
        <w:t>2024</w:t>
      </w:r>
      <w:proofErr w:type="gramEnd"/>
      <w:r>
        <w:rPr>
          <w:rFonts w:ascii="Cambria" w:hAnsi="Cambria"/>
          <w:sz w:val="22"/>
          <w:szCs w:val="22"/>
        </w:rPr>
        <w:t xml:space="preserve"> to June 30, 2025. </w:t>
      </w:r>
      <w:r>
        <w:rPr>
          <w:rFonts w:ascii="Cambria" w:hAnsi="Cambria"/>
          <w:sz w:val="22"/>
          <w:szCs w:val="22"/>
        </w:rPr>
        <w:t xml:space="preserve">Call: Ayes: J. Frey, N. Martens, J. Jondle, T. </w:t>
      </w:r>
      <w:proofErr w:type="gramStart"/>
      <w:r>
        <w:rPr>
          <w:rFonts w:ascii="Cambria" w:hAnsi="Cambria"/>
          <w:sz w:val="22"/>
          <w:szCs w:val="22"/>
        </w:rPr>
        <w:t>Dugan,  G.</w:t>
      </w:r>
      <w:proofErr w:type="gramEnd"/>
      <w:r>
        <w:rPr>
          <w:rFonts w:ascii="Cambria" w:hAnsi="Cambria"/>
          <w:sz w:val="22"/>
          <w:szCs w:val="22"/>
        </w:rPr>
        <w:t xml:space="preserve"> Pallos MC.</w:t>
      </w:r>
    </w:p>
    <w:p w14:paraId="1323559F" w14:textId="77777777" w:rsid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D986CE2" w14:textId="66A97306" w:rsid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>
        <w:rPr>
          <w:rFonts w:ascii="Cambria" w:eastAsia="Times New Roman" w:hAnsi="Cambria" w:cs="Times New Roman"/>
          <w:kern w:val="0"/>
          <w14:ligatures w14:val="none"/>
        </w:rPr>
        <w:t>J. Jondle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T. Dugan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to rent skid loader from </w:t>
      </w:r>
      <w:proofErr w:type="spellStart"/>
      <w:r>
        <w:rPr>
          <w:rFonts w:ascii="Cambria" w:eastAsia="Times New Roman" w:hAnsi="Cambria" w:cs="Times New Roman"/>
          <w:kern w:val="0"/>
          <w14:ligatures w14:val="none"/>
        </w:rPr>
        <w:t>R&amp;J</w:t>
      </w:r>
      <w:proofErr w:type="spellEnd"/>
      <w:r>
        <w:rPr>
          <w:rFonts w:ascii="Cambria" w:eastAsia="Times New Roman" w:hAnsi="Cambria" w:cs="Times New Roman"/>
          <w:kern w:val="0"/>
          <w14:ligatures w14:val="none"/>
        </w:rPr>
        <w:t xml:space="preserve"> Material Handling</w:t>
      </w:r>
      <w:r w:rsidR="009B5568">
        <w:rPr>
          <w:rFonts w:ascii="Cambria" w:eastAsia="Times New Roman" w:hAnsi="Cambria" w:cs="Times New Roman"/>
          <w:kern w:val="0"/>
          <w14:ligatures w14:val="none"/>
        </w:rPr>
        <w:t xml:space="preserve"> for 4 months.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 </w:t>
      </w:r>
      <w:r w:rsidR="009B5568">
        <w:rPr>
          <w:rFonts w:ascii="Cambria" w:eastAsia="Times New Roman" w:hAnsi="Cambria" w:cs="Times New Roman"/>
          <w:kern w:val="0"/>
          <w14:ligatures w14:val="none"/>
        </w:rPr>
        <w:t>Ayes; J. Frey, T. Dugan, J. Jondle, N. Martens Nayes: G. Pallos.  MC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  </w:t>
      </w:r>
    </w:p>
    <w:p w14:paraId="6B95F5D0" w14:textId="77777777" w:rsid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30412FD" w14:textId="44BD5053" w:rsidR="00AB5F23" w:rsidRDefault="009B5568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N. Martens, Second by J. Jondle to gather information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in order to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sell the boom truck.  All Ayes. MC.</w:t>
      </w:r>
    </w:p>
    <w:p w14:paraId="30372909" w14:textId="77777777" w:rsidR="009B5568" w:rsidRDefault="009B5568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5712694" w14:textId="79CA7132" w:rsidR="009B5568" w:rsidRDefault="009B5568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J. Frey, </w:t>
      </w:r>
      <w:r w:rsidR="00F71DEA">
        <w:rPr>
          <w:rFonts w:ascii="Cambria" w:eastAsia="Times New Roman" w:hAnsi="Cambria" w:cs="Times New Roman"/>
          <w:kern w:val="0"/>
          <w14:ligatures w14:val="none"/>
        </w:rPr>
        <w:t xml:space="preserve">Second by G. Pallos to get a roll off dumpster for the clean up of 8535 Agnes.  All Ayes.  MC.  </w:t>
      </w:r>
    </w:p>
    <w:p w14:paraId="7E59596F" w14:textId="77777777" w:rsidR="00AB5F23" w:rsidRDefault="00AB5F23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4C8FC52" w14:textId="46932928" w:rsidR="00AB5F23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J. Frey, Second by N. Martens to wait until spring until the discussion of park benches is brought up again.  All Ayes.  MC.  </w:t>
      </w:r>
    </w:p>
    <w:p w14:paraId="644F261C" w14:textId="08F6FCB5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611008A" w14:textId="0D84144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N. Martens, Second by G. Pallos to purchase a new city truck from Macke Motors.  All Ayes.  MC.  </w:t>
      </w:r>
    </w:p>
    <w:p w14:paraId="77DBF63D" w14:textId="7777777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6C45077" w14:textId="7852157C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Librarian shared that the annual report is completed.  </w:t>
      </w:r>
    </w:p>
    <w:p w14:paraId="5FEC463D" w14:textId="7777777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150AB67" w14:textId="43A1C3B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Public works shared that the fittings in the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sander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have been fixed.  All the dirt that is still out on the dirt pile will no longer be sold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due to the fact that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we need to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build up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some areas around the water plant.  </w:t>
      </w:r>
    </w:p>
    <w:p w14:paraId="7703855D" w14:textId="7777777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FEDE949" w14:textId="7777777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John Horrell shared that the lagoon discharge is completed.  Brine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tank has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been fixed to prevent overflow in the future.  </w:t>
      </w:r>
    </w:p>
    <w:p w14:paraId="2721BE64" w14:textId="77777777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7EBACEF" w14:textId="71B2E1F9" w:rsidR="00F71DEA" w:rsidRDefault="00F71DEA" w:rsidP="00AB5F2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The council thanked Mayor Hanson for his over 21 years of service to the City of Callender.   </w:t>
      </w:r>
    </w:p>
    <w:p w14:paraId="1F72D322" w14:textId="77777777" w:rsidR="002644A4" w:rsidRDefault="002644A4"/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3040"/>
        <w:gridCol w:w="2000"/>
        <w:gridCol w:w="1036"/>
        <w:gridCol w:w="1070"/>
      </w:tblGrid>
      <w:tr w:rsidR="00244884" w:rsidRPr="00244884" w14:paraId="01E8FFF0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005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CALHOUN COUNTY ELECTRIC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046A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2543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2,999.10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2B2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501636A2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576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NEWS &amp; PRINT SHOP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F39E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PUBLISHING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E625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C2BA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779D0789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BAB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HEARTLAND BANK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04D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DEPOSIT TICKETS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06B8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117.87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822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67A6C109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FF6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F53F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622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2,167.79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69BA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5966A12C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6684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UTILITIES BOARD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8D2E" w14:textId="6A46EE41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CC2B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6FC5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2B4362CE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EF33" w14:textId="0D7D6FD2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IOWA WORKFORCE DEV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45A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UNEMPLOYMENT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E8F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4EBC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10B93815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50E0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LEHIGH VALLEY COOP TELEP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8B9F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TELEPHONE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4255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7C1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665B3FBD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4569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ACCESS SYSTEMS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A76E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2272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301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5AF9CBB2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12A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2DBD" w14:textId="61F6D81A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97C9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B19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0F6E7225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4893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AMERICAN ENERGY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123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51AE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376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7BEB9C27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C099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PEDERSON SANITATION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682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61D6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1,621.25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043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17275E23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8100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LEAGUE OF CITIES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A82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BUDGET MEETING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C11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41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15593BEA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10C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NCIA</w:t>
            </w:r>
            <w:proofErr w:type="spellEnd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REGIONAL SOLID WASTE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4E46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C52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F8A3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4912A9D8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4A6A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WEBSTER COUNT TREASURER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862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17C8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FB12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030CCB77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A82C" w14:textId="478E3751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DPC</w:t>
            </w:r>
            <w:proofErr w:type="spellEnd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INDUSTRIES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7E9E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CHEMICALS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5D1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537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72AEF581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3AD2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RURAL WATER ASSN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52A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6CCB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9F8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69C7B0FD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DC9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POWERS TREE SERVICE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EA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TREE REMOVAL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07B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A99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0F5F838B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B8D9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EFTPS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15A1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FED/FICA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8F3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3,285.58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0C23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0F5C4120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237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 SOURCE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805F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84D1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2AA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47571027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BF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STOREY</w:t>
            </w:r>
            <w:proofErr w:type="spellEnd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KENWORTHY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47B3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BILLS AND CHECKS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801C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629.97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8319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73971BFE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793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STRAIGHT TALK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78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B54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8DD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2B823C04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CEC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AMAZON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19D6" w14:textId="13AFD165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D80C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0BC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25BAA51A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28D0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98B6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869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1,080.72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34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0C7FC5B4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A36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LAW FIRM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486F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B60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D239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4658FE93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3A92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GWORKS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C502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TAX FORMS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D2F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1816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32DFF550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2D89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BC56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E15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C0D8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75C665E1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C58B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 CENTURY FS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4A4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4509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296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1E618846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71C8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E80A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PAYROLL CHECKS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8E1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8,063.67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F22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44884" w:rsidRPr="00244884" w14:paraId="36921328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A652" w14:textId="77777777" w:rsidR="00244884" w:rsidRPr="00244884" w:rsidRDefault="00244884" w:rsidP="00244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56CE" w14:textId="77777777" w:rsidR="00244884" w:rsidRPr="00244884" w:rsidRDefault="00244884" w:rsidP="00244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ED76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8C6E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</w:t>
            </w:r>
          </w:p>
        </w:tc>
      </w:tr>
      <w:tr w:rsidR="00244884" w:rsidRPr="00244884" w14:paraId="7A3BB70E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AC0B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D28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39AD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8,139.93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5C2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50767.62</w:t>
            </w:r>
          </w:p>
        </w:tc>
      </w:tr>
      <w:tr w:rsidR="00244884" w:rsidRPr="00244884" w14:paraId="78FB2310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818E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0CF6" w14:textId="666D6E99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ROAD USE TAX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142E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1,269.33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083E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3292.97</w:t>
            </w:r>
          </w:p>
        </w:tc>
      </w:tr>
      <w:tr w:rsidR="00244884" w:rsidRPr="00244884" w14:paraId="736633F4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164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3FD7" w14:textId="43D3E8A8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EMPLOYEE BEN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EEBA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2452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10316.3</w:t>
            </w:r>
          </w:p>
        </w:tc>
      </w:tr>
      <w:tr w:rsidR="00244884" w:rsidRPr="00244884" w14:paraId="1BFF32D8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1380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D2B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9FAE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4,783.73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B0F2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13229.66</w:t>
            </w:r>
          </w:p>
        </w:tc>
      </w:tr>
      <w:tr w:rsidR="00244884" w:rsidRPr="00244884" w14:paraId="7BC07A1A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56E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5607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3085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3,102.72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4053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5781.75</w:t>
            </w:r>
          </w:p>
        </w:tc>
      </w:tr>
      <w:tr w:rsidR="00244884" w:rsidRPr="00244884" w14:paraId="2E7F7565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425D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BAA2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B252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6,797.05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A29F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33762.07</w:t>
            </w:r>
          </w:p>
        </w:tc>
      </w:tr>
      <w:tr w:rsidR="00244884" w:rsidRPr="00244884" w14:paraId="7928F679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700B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335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107C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4A80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6180.99</w:t>
            </w:r>
          </w:p>
        </w:tc>
      </w:tr>
      <w:tr w:rsidR="00244884" w:rsidRPr="00244884" w14:paraId="4332E235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8854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C877" w14:textId="13B13AC4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DEBT SERVICE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882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EAA7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20830.98</w:t>
            </w:r>
          </w:p>
        </w:tc>
      </w:tr>
      <w:tr w:rsidR="00244884" w:rsidRPr="00244884" w14:paraId="469213BB" w14:textId="77777777" w:rsidTr="00244884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E76B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B761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F755" w14:textId="77777777" w:rsidR="00244884" w:rsidRPr="00244884" w:rsidRDefault="00244884" w:rsidP="00244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2B5B" w14:textId="77777777" w:rsidR="00244884" w:rsidRPr="00244884" w:rsidRDefault="00244884" w:rsidP="00244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448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3738.31</w:t>
            </w:r>
          </w:p>
        </w:tc>
      </w:tr>
    </w:tbl>
    <w:p w14:paraId="4A952187" w14:textId="77777777" w:rsidR="00244884" w:rsidRDefault="00244884"/>
    <w:p w14:paraId="6642E12E" w14:textId="1BB2D00E" w:rsidR="00AB5F23" w:rsidRPr="003E20AA" w:rsidRDefault="00AB5F23" w:rsidP="00AB5F23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The next regular council meeting will be on </w:t>
      </w:r>
      <w:r>
        <w:rPr>
          <w:rFonts w:ascii="Cambria" w:hAnsi="Cambria"/>
          <w:sz w:val="22"/>
          <w:szCs w:val="22"/>
        </w:rPr>
        <w:t>W</w:t>
      </w:r>
      <w:r>
        <w:rPr>
          <w:rFonts w:ascii="Cambria" w:hAnsi="Cambria"/>
          <w:sz w:val="22"/>
          <w:szCs w:val="22"/>
        </w:rPr>
        <w:t>ednesday Dec</w:t>
      </w:r>
      <w:r>
        <w:rPr>
          <w:rFonts w:ascii="Cambria" w:hAnsi="Cambria"/>
          <w:sz w:val="22"/>
          <w:szCs w:val="22"/>
        </w:rPr>
        <w:t xml:space="preserve"> 1</w:t>
      </w:r>
      <w:r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 xml:space="preserve">, </w:t>
      </w:r>
      <w:proofErr w:type="gramStart"/>
      <w:r>
        <w:rPr>
          <w:rFonts w:ascii="Cambria" w:hAnsi="Cambria"/>
          <w:sz w:val="22"/>
          <w:szCs w:val="22"/>
        </w:rPr>
        <w:t>2025</w:t>
      </w:r>
      <w:proofErr w:type="gramEnd"/>
      <w:r>
        <w:rPr>
          <w:rFonts w:ascii="Cambria" w:hAnsi="Cambria"/>
          <w:sz w:val="22"/>
          <w:szCs w:val="22"/>
        </w:rPr>
        <w:t xml:space="preserve"> at 6:00 PM</w:t>
      </w:r>
      <w:r w:rsidRPr="003E20AA">
        <w:rPr>
          <w:rFonts w:ascii="Cambria" w:hAnsi="Cambria"/>
          <w:sz w:val="22"/>
          <w:szCs w:val="22"/>
        </w:rPr>
        <w:t xml:space="preserve">.  </w:t>
      </w:r>
    </w:p>
    <w:p w14:paraId="2EC59FD1" w14:textId="77777777" w:rsidR="00AB5F23" w:rsidRPr="003E20AA" w:rsidRDefault="00AB5F23" w:rsidP="00AB5F23">
      <w:pPr>
        <w:pStyle w:val="NoSpacing"/>
        <w:rPr>
          <w:rFonts w:ascii="Cambria" w:hAnsi="Cambria"/>
          <w:sz w:val="22"/>
          <w:szCs w:val="22"/>
        </w:rPr>
      </w:pPr>
    </w:p>
    <w:p w14:paraId="6E90E34C" w14:textId="5F5104C0" w:rsidR="00AB5F23" w:rsidRPr="00F53F58" w:rsidRDefault="00AB5F23" w:rsidP="00AB5F23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3E20AA">
        <w:rPr>
          <w:rFonts w:ascii="Cambria" w:hAnsi="Cambria"/>
          <w:sz w:val="22"/>
          <w:szCs w:val="22"/>
        </w:rPr>
        <w:t xml:space="preserve">, Second </w:t>
      </w:r>
      <w:r>
        <w:rPr>
          <w:rFonts w:ascii="Cambria" w:hAnsi="Cambria"/>
          <w:sz w:val="22"/>
          <w:szCs w:val="22"/>
        </w:rPr>
        <w:t>by J. Frey</w:t>
      </w:r>
      <w:r>
        <w:rPr>
          <w:rFonts w:ascii="Cambria" w:hAnsi="Cambria"/>
          <w:sz w:val="22"/>
          <w:szCs w:val="22"/>
        </w:rPr>
        <w:t xml:space="preserve"> </w:t>
      </w:r>
      <w:r w:rsidRPr="003E20AA">
        <w:rPr>
          <w:rFonts w:ascii="Cambria" w:hAnsi="Cambria"/>
          <w:sz w:val="22"/>
          <w:szCs w:val="22"/>
        </w:rPr>
        <w:t xml:space="preserve">to adjourn the meeting at </w:t>
      </w:r>
      <w:r>
        <w:rPr>
          <w:rFonts w:ascii="Cambria" w:hAnsi="Cambria"/>
          <w:sz w:val="22"/>
          <w:szCs w:val="22"/>
        </w:rPr>
        <w:t>6:</w:t>
      </w:r>
      <w:r>
        <w:rPr>
          <w:rFonts w:ascii="Cambria" w:hAnsi="Cambria"/>
          <w:sz w:val="22"/>
          <w:szCs w:val="22"/>
        </w:rPr>
        <w:t>57</w:t>
      </w:r>
      <w:r>
        <w:rPr>
          <w:rFonts w:ascii="Cambria" w:hAnsi="Cambria"/>
          <w:sz w:val="22"/>
          <w:szCs w:val="22"/>
        </w:rPr>
        <w:t xml:space="preserve"> PM</w:t>
      </w:r>
      <w:r w:rsidRPr="003E20AA">
        <w:rPr>
          <w:rFonts w:ascii="Cambria" w:hAnsi="Cambria"/>
          <w:sz w:val="22"/>
          <w:szCs w:val="22"/>
        </w:rPr>
        <w:t>.  All Ayes MC.</w:t>
      </w:r>
      <w:r>
        <w:rPr>
          <w:rFonts w:ascii="Cambria" w:hAnsi="Cambria"/>
          <w:color w:val="000000"/>
        </w:rPr>
        <w:t xml:space="preserve">      </w:t>
      </w:r>
    </w:p>
    <w:p w14:paraId="476CDAA9" w14:textId="77777777" w:rsidR="00AB5F23" w:rsidRDefault="00AB5F23" w:rsidP="00AB5F23">
      <w:pPr>
        <w:pStyle w:val="Style"/>
        <w:rPr>
          <w:rFonts w:ascii="Cambria" w:hAnsi="Cambria"/>
          <w:color w:val="000000"/>
        </w:rPr>
      </w:pPr>
    </w:p>
    <w:p w14:paraId="360D6F92" w14:textId="77777777" w:rsidR="00AB5F23" w:rsidRPr="00A231E7" w:rsidRDefault="00AB5F23" w:rsidP="00AB5F23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3C7DF647" w14:textId="77777777" w:rsidR="00AB5F23" w:rsidRPr="00A231E7" w:rsidRDefault="00AB5F23" w:rsidP="00AB5F23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Randy Hanson – Mayor  </w:t>
      </w:r>
    </w:p>
    <w:p w14:paraId="475DCB26" w14:textId="77777777" w:rsidR="00AB5F23" w:rsidRDefault="00AB5F23" w:rsidP="00AB5F23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744743F9" w14:textId="77777777" w:rsidR="00AB5F23" w:rsidRPr="00A231E7" w:rsidRDefault="00AB5F23" w:rsidP="00AB5F23">
      <w:pPr>
        <w:pStyle w:val="Style"/>
        <w:rPr>
          <w:rFonts w:ascii="Cambria" w:hAnsi="Cambria"/>
          <w:color w:val="000000"/>
        </w:rPr>
      </w:pPr>
    </w:p>
    <w:p w14:paraId="6D07991F" w14:textId="77777777" w:rsidR="00AB5F23" w:rsidRPr="00A231E7" w:rsidRDefault="00AB5F23" w:rsidP="00AB5F23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755558F7" w14:textId="3E2F176C" w:rsidR="00AB5F23" w:rsidRPr="00244884" w:rsidRDefault="00AB5F23" w:rsidP="00244884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sectPr w:rsidR="00AB5F23" w:rsidRPr="0024488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3"/>
    <w:rsid w:val="00244884"/>
    <w:rsid w:val="002644A4"/>
    <w:rsid w:val="00970487"/>
    <w:rsid w:val="009B5568"/>
    <w:rsid w:val="00AB5F23"/>
    <w:rsid w:val="00B2667C"/>
    <w:rsid w:val="00F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D100"/>
  <w15:chartTrackingRefBased/>
  <w15:docId w15:val="{A6420324-4D1E-437B-8F2D-104D0DF4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23"/>
  </w:style>
  <w:style w:type="paragraph" w:styleId="Heading1">
    <w:name w:val="heading 1"/>
    <w:basedOn w:val="Normal"/>
    <w:next w:val="Normal"/>
    <w:link w:val="Heading1Char"/>
    <w:uiPriority w:val="9"/>
    <w:qFormat/>
    <w:rsid w:val="00AB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2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B5F2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AB5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568</Words>
  <Characters>2889</Characters>
  <Application>Microsoft Office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dcterms:created xsi:type="dcterms:W3CDTF">2025-11-17T18:41:00Z</dcterms:created>
  <dcterms:modified xsi:type="dcterms:W3CDTF">2025-11-17T20:34:00Z</dcterms:modified>
</cp:coreProperties>
</file>